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vlnq7wna2zr7" w:id="0"/>
      <w:bookmarkEnd w:id="0"/>
      <w:r w:rsidDel="00000000" w:rsidR="00000000" w:rsidRPr="00000000">
        <w:rPr>
          <w:rtl w:val="0"/>
        </w:rPr>
        <w:t xml:space="preserve">Preguntas para una encuesta de captación o pre-consulta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¿Cuál es el nombre y la especie (perro, gato, exótico) de tu mascota?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¿Qué edad exacta o aproximada tiene actualmente?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¿Cuál es su sexo y se encuentra castrado/esterilizado?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¿Cómo definirías la personalidad de tu mascota (nerviosa, amigable, agresiva con extraños)?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¿Es esta la primera vez que tu mascota visita una clínica veterinaria?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¿Cómo llegó tu mascota a tu vida (adopción, criadero, rescate, regalo)?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¿Convive con otros animales en casa? Especifique cuáles.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¿Cuál es el motivo principal por el que traes a tu mascota hoy?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Si presenta malestar, ¿hace cuántos días notaste los primeros síntomas?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En una escala del 1 al 10, ¿qué tan urgente consideras que es la atención hoy?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¿Ha sido atendido en otra clínica por este mismo problema recientemente?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¿Has administrado algún medicamento o remedio casero antes de venir?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¿Qué marca y tipo de alimento (seco, húmedo o casero) consume actualmente?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¿Cuántas veces al día se alimenta y cuánta cantidad recibe aproximadamente?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Cuenta con su esquema de vacunación al día? (Por favor, trae el carnet si es posible).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¿Padece alguna enfermedad crónica o condición médica preexistente?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¿Es alérgico a algún medicamento o alimento que conozcas?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¿Cuándo fue la última vez que recibió sus vacunas y desparasitantes?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¿Has notado cambios en la cantidad de agua que bebe o en la frecuencia con la que orina?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¿Tu mascota convive con otros animales dentro o fuera de casa?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¿Presenta algún comportamiento extraño recientemente (se esconde, está más agresivo, duerme de más)?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¿Presenta alguna dificultad al caminar, saltar o subir escaleras?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¿Está tomando algún medicamento, suplemento o vitamina en este momento?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¿Tiene alguna alergia conocida a alimentos, productos de limpieza o medicinas?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¿Ha viajado fuera de la ciudad o ha estado en contacto con zonas boscosas recientemente?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